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6FA2605C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《聖情藍</w:t>
      </w:r>
      <w:r w:rsidR="00A14450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卻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37AB636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A05FCC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68B141B3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6/12(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16234439" w14:textId="43763A36" w:rsidR="002A414E" w:rsidRPr="002A414E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2A414E" w:rsidRPr="00734065">
          <w:rPr>
            <w:rStyle w:val="a9"/>
          </w:rPr>
          <w:t>https://forms.gle/iqgUXWvD2U5XfPrH9</w:t>
        </w:r>
      </w:hyperlink>
    </w:p>
    <w:p w14:paraId="4673C033" w14:textId="15F112B4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342EA503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01A09AE9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《聖情藍</w:t>
            </w:r>
            <w:r w:rsidR="00A14450">
              <w:rPr>
                <w:rFonts w:ascii="標楷體" w:eastAsia="標楷體" w:hAnsi="標楷體" w:hint="eastAsia"/>
                <w:sz w:val="28"/>
                <w:szCs w:val="28"/>
              </w:rPr>
              <w:t>卻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》課程：</w:t>
            </w:r>
            <w:r w:rsidR="00585EA1">
              <w:rPr>
                <w:rFonts w:ascii="標楷體" w:eastAsia="標楷體" w:hAnsi="標楷體" w:cs="新細明體" w:hint="eastAsia"/>
                <w:sz w:val="28"/>
                <w:szCs w:val="28"/>
              </w:rPr>
              <w:t>數學科、化學科、家政科跨領域課程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轉乘紅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三重客運704公車(北門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淡水客運682公車(社子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淡水客運878公車(淡水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1DF5" w14:textId="77777777" w:rsidR="00846AAB" w:rsidRDefault="00846AAB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1D7EA579" w14:textId="77777777" w:rsidR="00846AAB" w:rsidRDefault="00846AAB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202A" w14:textId="77777777" w:rsidR="00846AAB" w:rsidRDefault="00846AAB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0D32E297" w14:textId="77777777" w:rsidR="00846AAB" w:rsidRDefault="00846AAB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2A414E"/>
    <w:rsid w:val="00447E61"/>
    <w:rsid w:val="004E2DBE"/>
    <w:rsid w:val="00585EA1"/>
    <w:rsid w:val="005B6F09"/>
    <w:rsid w:val="006311F6"/>
    <w:rsid w:val="00846AAB"/>
    <w:rsid w:val="009C7D8F"/>
    <w:rsid w:val="009E3313"/>
    <w:rsid w:val="009F69F4"/>
    <w:rsid w:val="00A05FCC"/>
    <w:rsid w:val="00A14450"/>
    <w:rsid w:val="00CC5FF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iqgUXWvD2U5XfPrH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gljh</cp:lastModifiedBy>
  <cp:revision>2</cp:revision>
  <dcterms:created xsi:type="dcterms:W3CDTF">2024-03-26T00:01:00Z</dcterms:created>
  <dcterms:modified xsi:type="dcterms:W3CDTF">2024-03-26T00:01:00Z</dcterms:modified>
</cp:coreProperties>
</file>